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and patient contact information"/>
      </w:tblPr>
      <w:tblGrid>
        <w:gridCol w:w="7291"/>
        <w:gridCol w:w="3509"/>
      </w:tblGrid>
      <w:tr w:rsidR="00D2631A" w14:paraId="16588706" w14:textId="77777777" w:rsidTr="009714D3">
        <w:trPr>
          <w:trHeight w:val="1691"/>
        </w:trPr>
        <w:tc>
          <w:tcPr>
            <w:tcW w:w="7301" w:type="dxa"/>
            <w:tcBorders>
              <w:right w:val="single" w:sz="48" w:space="0" w:color="FFFFFF" w:themeColor="background1"/>
            </w:tcBorders>
          </w:tcPr>
          <w:p w14:paraId="7D3CBF9E" w14:textId="1F541EE6" w:rsidR="00D2631A" w:rsidRDefault="009714D3" w:rsidP="009714D3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7932179F" wp14:editId="5BEAE8C5">
                  <wp:extent cx="2133600" cy="172000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B Soft Play Logos WWW straplin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836" cy="172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  <w:tcBorders>
              <w:left w:val="single" w:sz="48" w:space="0" w:color="FFFFFF" w:themeColor="background1"/>
            </w:tcBorders>
          </w:tcPr>
          <w:p w14:paraId="1E900690" w14:textId="500842FB" w:rsidR="00D2631A" w:rsidRDefault="00D2631A">
            <w:pPr>
              <w:pStyle w:val="Contactinformation"/>
            </w:pPr>
          </w:p>
        </w:tc>
      </w:tr>
      <w:tr w:rsidR="00D2631A" w:rsidRPr="009714D3" w14:paraId="78B23D7A" w14:textId="77777777" w:rsidTr="009714D3">
        <w:trPr>
          <w:trHeight w:val="59"/>
        </w:trPr>
        <w:tc>
          <w:tcPr>
            <w:tcW w:w="7301" w:type="dxa"/>
            <w:vAlign w:val="bottom"/>
          </w:tcPr>
          <w:p w14:paraId="5D40BA4F" w14:textId="4ECDD269" w:rsidR="00D2631A" w:rsidRDefault="009714D3">
            <w:pPr>
              <w:pStyle w:val="Heading1"/>
            </w:pPr>
            <w:r>
              <w:t>Booking</w:t>
            </w:r>
            <w:r w:rsidR="00D54203">
              <w:t xml:space="preserve"> Form</w:t>
            </w:r>
          </w:p>
          <w:p w14:paraId="17384D55" w14:textId="39535053" w:rsidR="00D2631A" w:rsidRDefault="00D2631A">
            <w:pPr>
              <w:pStyle w:val="Heading2"/>
            </w:pPr>
          </w:p>
        </w:tc>
        <w:tc>
          <w:tcPr>
            <w:tcW w:w="3514" w:type="dxa"/>
            <w:vAlign w:val="bottom"/>
          </w:tcPr>
          <w:p w14:paraId="3747B656" w14:textId="77777777" w:rsidR="00D2631A" w:rsidRPr="009714D3" w:rsidRDefault="00D2631A"/>
          <w:p w14:paraId="673D90A5" w14:textId="77777777" w:rsidR="009714D3" w:rsidRPr="009714D3" w:rsidRDefault="009714D3"/>
          <w:p w14:paraId="01A1DACB" w14:textId="77777777" w:rsidR="009714D3" w:rsidRPr="009714D3" w:rsidRDefault="009714D3"/>
          <w:p w14:paraId="65FB672E" w14:textId="3FE2FA1C" w:rsidR="009714D3" w:rsidRPr="009714D3" w:rsidRDefault="009714D3"/>
        </w:tc>
      </w:tr>
      <w:tr w:rsidR="00D2631A" w14:paraId="2AA0894B" w14:textId="77777777" w:rsidTr="009714D3">
        <w:trPr>
          <w:trHeight w:val="59"/>
        </w:trPr>
        <w:tc>
          <w:tcPr>
            <w:tcW w:w="7301" w:type="dxa"/>
            <w:tcBorders>
              <w:right w:val="single" w:sz="48" w:space="0" w:color="FFFFFF" w:themeColor="background1"/>
            </w:tcBorders>
          </w:tcPr>
          <w:p w14:paraId="68ED757E" w14:textId="77777777" w:rsidR="00D2631A" w:rsidRDefault="00D2631A">
            <w:pPr>
              <w:pStyle w:val="NoSpacing"/>
            </w:pPr>
          </w:p>
        </w:tc>
        <w:tc>
          <w:tcPr>
            <w:tcW w:w="3514" w:type="dxa"/>
            <w:tcBorders>
              <w:left w:val="single" w:sz="48" w:space="0" w:color="FFFFFF" w:themeColor="background1"/>
            </w:tcBorders>
          </w:tcPr>
          <w:p w14:paraId="78C14C7E" w14:textId="77662372" w:rsidR="00D2631A" w:rsidRDefault="00D2631A">
            <w:pPr>
              <w:pStyle w:val="NoSpacing"/>
            </w:pPr>
          </w:p>
        </w:tc>
      </w:tr>
      <w:tr w:rsidR="00D2631A" w14:paraId="69592408" w14:textId="77777777">
        <w:trPr>
          <w:trHeight w:val="59"/>
        </w:trPr>
        <w:tc>
          <w:tcPr>
            <w:tcW w:w="7301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14:paraId="6BBFBE1D" w14:textId="77777777" w:rsidR="00D2631A" w:rsidRDefault="00D2631A"/>
        </w:tc>
        <w:tc>
          <w:tcPr>
            <w:tcW w:w="3514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14:paraId="35ED3D65" w14:textId="77777777" w:rsidR="00D2631A" w:rsidRDefault="00D2631A"/>
        </w:tc>
      </w:tr>
      <w:tr w:rsidR="00D2631A" w14:paraId="175EF334" w14:textId="77777777">
        <w:trPr>
          <w:trHeight w:val="59"/>
        </w:trPr>
        <w:tc>
          <w:tcPr>
            <w:tcW w:w="7301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14:paraId="1BC826AB" w14:textId="08D637F3" w:rsidR="00D2631A" w:rsidRDefault="00D54203">
            <w:pPr>
              <w:pStyle w:val="NoSpacing"/>
            </w:pPr>
            <w:r>
              <w:t>Name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14:paraId="688026D7" w14:textId="6F0E335E" w:rsidR="00D2631A" w:rsidRDefault="009714D3">
            <w:pPr>
              <w:pStyle w:val="NoSpacing"/>
            </w:pPr>
            <w:r>
              <w:t>Date of party</w:t>
            </w:r>
          </w:p>
        </w:tc>
      </w:tr>
      <w:tr w:rsidR="00D2631A" w14:paraId="260F2F71" w14:textId="77777777">
        <w:trPr>
          <w:trHeight w:val="59"/>
        </w:trPr>
        <w:tc>
          <w:tcPr>
            <w:tcW w:w="7301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14:paraId="30A4D75A" w14:textId="77777777" w:rsidR="00D2631A" w:rsidRDefault="00D2631A"/>
        </w:tc>
        <w:tc>
          <w:tcPr>
            <w:tcW w:w="3514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14:paraId="3EE659C8" w14:textId="77777777" w:rsidR="00D2631A" w:rsidRDefault="00D2631A"/>
        </w:tc>
      </w:tr>
      <w:tr w:rsidR="00D2631A" w14:paraId="4A9A6E93" w14:textId="77777777">
        <w:trPr>
          <w:trHeight w:val="59"/>
        </w:trPr>
        <w:tc>
          <w:tcPr>
            <w:tcW w:w="7301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14:paraId="2F9BB71A" w14:textId="4AE7671C" w:rsidR="00D2631A" w:rsidRDefault="009714D3">
            <w:pPr>
              <w:pStyle w:val="NoSpacing"/>
            </w:pPr>
            <w:r>
              <w:t>Party Venue Address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14:paraId="03CC2B01" w14:textId="58627949" w:rsidR="00D2631A" w:rsidRDefault="009714D3">
            <w:pPr>
              <w:pStyle w:val="NoSpacing"/>
            </w:pPr>
            <w:r>
              <w:t>Party venue postcode</w:t>
            </w:r>
          </w:p>
        </w:tc>
      </w:tr>
      <w:tr w:rsidR="00D2631A" w14:paraId="62F7A405" w14:textId="77777777">
        <w:trPr>
          <w:trHeight w:val="59"/>
        </w:trPr>
        <w:tc>
          <w:tcPr>
            <w:tcW w:w="7301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14:paraId="2190D37F" w14:textId="77777777" w:rsidR="00D2631A" w:rsidRDefault="00D2631A"/>
        </w:tc>
        <w:tc>
          <w:tcPr>
            <w:tcW w:w="3514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14:paraId="4C0E7DA9" w14:textId="77777777" w:rsidR="00D2631A" w:rsidRDefault="00D2631A"/>
        </w:tc>
      </w:tr>
      <w:tr w:rsidR="00D2631A" w14:paraId="34AFB015" w14:textId="77777777">
        <w:trPr>
          <w:trHeight w:val="59"/>
        </w:trPr>
        <w:tc>
          <w:tcPr>
            <w:tcW w:w="7301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14:paraId="515C35AC" w14:textId="77777777" w:rsidR="00D2631A" w:rsidRDefault="00D54203">
            <w:pPr>
              <w:pStyle w:val="NoSpacing"/>
            </w:pPr>
            <w:r>
              <w:t xml:space="preserve">Primary phone number | </w:t>
            </w:r>
            <w:proofErr w:type="gramStart"/>
            <w:r>
              <w:t>Other</w:t>
            </w:r>
            <w:proofErr w:type="gramEnd"/>
            <w:r>
              <w:t xml:space="preserve"> phone number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14:paraId="5983E9DD" w14:textId="77777777" w:rsidR="00D2631A" w:rsidRDefault="00D54203">
            <w:pPr>
              <w:pStyle w:val="NoSpacing"/>
            </w:pPr>
            <w:r>
              <w:t>Email address</w:t>
            </w:r>
          </w:p>
        </w:tc>
      </w:tr>
    </w:tbl>
    <w:p w14:paraId="5302E594" w14:textId="40520B7F" w:rsidR="00D2631A" w:rsidRDefault="00D54203">
      <w:pPr>
        <w:rPr>
          <w:rStyle w:val="Strong"/>
        </w:rPr>
      </w:pPr>
      <w:r>
        <w:rPr>
          <w:rStyle w:val="Strong"/>
        </w:rPr>
        <w:t xml:space="preserve">Type of </w:t>
      </w:r>
      <w:r w:rsidR="009714D3">
        <w:rPr>
          <w:rStyle w:val="Strong"/>
        </w:rPr>
        <w:t>Booking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ype of request"/>
      </w:tblPr>
      <w:tblGrid>
        <w:gridCol w:w="3600"/>
        <w:gridCol w:w="3600"/>
        <w:gridCol w:w="3600"/>
      </w:tblGrid>
      <w:tr w:rsidR="00D2631A" w14:paraId="14240AF6" w14:textId="77777777">
        <w:trPr>
          <w:trHeight w:val="396"/>
        </w:trPr>
        <w:tc>
          <w:tcPr>
            <w:tcW w:w="3600" w:type="dxa"/>
            <w:vAlign w:val="bottom"/>
          </w:tcPr>
          <w:p w14:paraId="312E3156" w14:textId="4B78DBB8" w:rsidR="00D2631A" w:rsidRDefault="009714D3">
            <w:pPr>
              <w:pStyle w:val="ListParagraph"/>
            </w:pPr>
            <w:r>
              <w:t>Collect</w:t>
            </w:r>
            <w:r w:rsidR="009544B8">
              <w:t>ion</w:t>
            </w:r>
            <w:r>
              <w:t xml:space="preserve"> Package- 24hr </w:t>
            </w:r>
          </w:p>
        </w:tc>
        <w:tc>
          <w:tcPr>
            <w:tcW w:w="3600" w:type="dxa"/>
            <w:tcBorders>
              <w:right w:val="single" w:sz="48" w:space="0" w:color="FFFFFF" w:themeColor="background1"/>
            </w:tcBorders>
            <w:vAlign w:val="bottom"/>
          </w:tcPr>
          <w:p w14:paraId="54279086" w14:textId="215C9F24" w:rsidR="00D2631A" w:rsidRDefault="009714D3">
            <w:pPr>
              <w:pStyle w:val="ListParagraph"/>
            </w:pPr>
            <w:r>
              <w:t>Large Package</w:t>
            </w:r>
          </w:p>
        </w:tc>
        <w:tc>
          <w:tcPr>
            <w:tcW w:w="3600" w:type="dxa"/>
            <w:tcBorders>
              <w:left w:val="single" w:sz="48" w:space="0" w:color="FFFFFF" w:themeColor="background1"/>
            </w:tcBorders>
            <w:vAlign w:val="bottom"/>
          </w:tcPr>
          <w:p w14:paraId="0CE04E2F" w14:textId="7D8D9B05" w:rsidR="00D2631A" w:rsidRDefault="009714D3">
            <w:pPr>
              <w:pStyle w:val="ListParagraph"/>
            </w:pPr>
            <w:r>
              <w:t>Bouncy Castle Stand alone</w:t>
            </w:r>
          </w:p>
        </w:tc>
      </w:tr>
      <w:tr w:rsidR="00D2631A" w14:paraId="55C22194" w14:textId="77777777">
        <w:trPr>
          <w:trHeight w:val="270"/>
        </w:trPr>
        <w:tc>
          <w:tcPr>
            <w:tcW w:w="3600" w:type="dxa"/>
          </w:tcPr>
          <w:p w14:paraId="45C54773" w14:textId="67EDCCD3" w:rsidR="00D2631A" w:rsidRDefault="009714D3">
            <w:pPr>
              <w:pStyle w:val="ListParagraph"/>
            </w:pPr>
            <w:r>
              <w:t>Small Package</w:t>
            </w:r>
          </w:p>
        </w:tc>
        <w:tc>
          <w:tcPr>
            <w:tcW w:w="3600" w:type="dxa"/>
            <w:tcBorders>
              <w:right w:val="single" w:sz="48" w:space="0" w:color="FFFFFF" w:themeColor="background1"/>
            </w:tcBorders>
          </w:tcPr>
          <w:p w14:paraId="3C52D694" w14:textId="3F1899E8" w:rsidR="00D2631A" w:rsidRDefault="009714D3">
            <w:pPr>
              <w:pStyle w:val="ListParagraph"/>
            </w:pPr>
            <w:r>
              <w:t>Bouncy Castle Package add-on</w:t>
            </w:r>
          </w:p>
        </w:tc>
        <w:tc>
          <w:tcPr>
            <w:tcW w:w="3600" w:type="dxa"/>
            <w:tcBorders>
              <w:left w:val="single" w:sz="48" w:space="0" w:color="FFFFFF" w:themeColor="background1"/>
            </w:tcBorders>
          </w:tcPr>
          <w:p w14:paraId="50FEB066" w14:textId="643CB10B" w:rsidR="00D2631A" w:rsidRDefault="009714D3">
            <w:pPr>
              <w:pStyle w:val="ListParagraph"/>
            </w:pPr>
            <w:r>
              <w:t>4-way tunnel</w:t>
            </w:r>
            <w:r w:rsidR="009544B8">
              <w:t xml:space="preserve"> add on £5</w:t>
            </w:r>
          </w:p>
        </w:tc>
      </w:tr>
    </w:tbl>
    <w:p w14:paraId="72EC863E" w14:textId="0FAFE8A4" w:rsidR="00D2631A" w:rsidRDefault="009714D3">
      <w:pPr>
        <w:rPr>
          <w:b/>
        </w:rPr>
      </w:pPr>
      <w:r w:rsidRPr="009714D3">
        <w:rPr>
          <w:b/>
        </w:rPr>
        <w:t xml:space="preserve">What time is the party? We need </w:t>
      </w:r>
      <w:r w:rsidR="009F0381">
        <w:rPr>
          <w:b/>
        </w:rPr>
        <w:t>up to 45</w:t>
      </w:r>
      <w:r w:rsidRPr="009714D3">
        <w:rPr>
          <w:b/>
        </w:rPr>
        <w:t xml:space="preserve"> mins either side to set up/remove.</w:t>
      </w:r>
    </w:p>
    <w:p w14:paraId="742AD443" w14:textId="77777777" w:rsidR="00E54653" w:rsidRPr="009714D3" w:rsidRDefault="00E54653">
      <w:pPr>
        <w:rPr>
          <w:rStyle w:val="Emphasis"/>
          <w:b/>
        </w:rPr>
      </w:pPr>
    </w:p>
    <w:tbl>
      <w:tblPr>
        <w:tblW w:w="5014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ature of action note area"/>
      </w:tblPr>
      <w:tblGrid>
        <w:gridCol w:w="10830"/>
      </w:tblGrid>
      <w:tr w:rsidR="00D2631A" w14:paraId="13A4C2FB" w14:textId="77777777" w:rsidTr="00E54653">
        <w:trPr>
          <w:trHeight w:val="272"/>
        </w:trPr>
        <w:tc>
          <w:tcPr>
            <w:tcW w:w="10830" w:type="dxa"/>
          </w:tcPr>
          <w:p w14:paraId="76E6E9D0" w14:textId="77777777" w:rsidR="00D2631A" w:rsidRDefault="00D2631A"/>
        </w:tc>
      </w:tr>
      <w:tr w:rsidR="00D2631A" w14:paraId="43FFEEC1" w14:textId="77777777" w:rsidTr="00E54653">
        <w:trPr>
          <w:trHeight w:val="260"/>
        </w:trPr>
        <w:tc>
          <w:tcPr>
            <w:tcW w:w="10830" w:type="dxa"/>
            <w:tcBorders>
              <w:bottom w:val="nil"/>
            </w:tcBorders>
          </w:tcPr>
          <w:p w14:paraId="32D8D8BF" w14:textId="77777777" w:rsidR="00D2631A" w:rsidRDefault="00D2631A"/>
        </w:tc>
      </w:tr>
    </w:tbl>
    <w:p w14:paraId="5E99452B" w14:textId="2A1DFB10" w:rsidR="009714D3" w:rsidRDefault="00E54653">
      <w:pPr>
        <w:rPr>
          <w:b/>
        </w:rPr>
      </w:pPr>
      <w:r w:rsidRPr="00E54653">
        <w:rPr>
          <w:b/>
        </w:rPr>
        <w:t>Are there any restrictions to access for the venue</w:t>
      </w:r>
      <w:r>
        <w:rPr>
          <w:b/>
        </w:rPr>
        <w:t>?</w:t>
      </w:r>
    </w:p>
    <w:p w14:paraId="5B355DDE" w14:textId="77777777" w:rsidR="00E54653" w:rsidRPr="00E54653" w:rsidRDefault="00E54653">
      <w:pPr>
        <w:rPr>
          <w:b/>
        </w:rPr>
      </w:pPr>
    </w:p>
    <w:tbl>
      <w:tblPr>
        <w:tblW w:w="484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ature of action note area"/>
      </w:tblPr>
      <w:tblGrid>
        <w:gridCol w:w="10454"/>
      </w:tblGrid>
      <w:tr w:rsidR="009714D3" w14:paraId="17B6FD8B" w14:textId="77777777" w:rsidTr="00E54653">
        <w:trPr>
          <w:trHeight w:val="285"/>
        </w:trPr>
        <w:tc>
          <w:tcPr>
            <w:tcW w:w="10454" w:type="dxa"/>
          </w:tcPr>
          <w:p w14:paraId="4E07AE4F" w14:textId="77777777" w:rsidR="009714D3" w:rsidRDefault="009714D3" w:rsidP="007F44C5"/>
        </w:tc>
      </w:tr>
      <w:tr w:rsidR="009714D3" w14:paraId="6E0A6DA8" w14:textId="77777777" w:rsidTr="00E54653">
        <w:trPr>
          <w:trHeight w:val="273"/>
        </w:trPr>
        <w:tc>
          <w:tcPr>
            <w:tcW w:w="10454" w:type="dxa"/>
            <w:tcBorders>
              <w:bottom w:val="nil"/>
            </w:tcBorders>
          </w:tcPr>
          <w:p w14:paraId="6229861A" w14:textId="77777777" w:rsidR="009714D3" w:rsidRDefault="009714D3" w:rsidP="007F44C5"/>
        </w:tc>
      </w:tr>
      <w:tr w:rsidR="00E54653" w14:paraId="45ED4A2C" w14:textId="77777777" w:rsidTr="00E54653">
        <w:trPr>
          <w:trHeight w:val="1130"/>
        </w:trPr>
        <w:tc>
          <w:tcPr>
            <w:tcW w:w="10454" w:type="dxa"/>
            <w:tcBorders>
              <w:top w:val="nil"/>
              <w:bottom w:val="nil"/>
            </w:tcBorders>
          </w:tcPr>
          <w:p w14:paraId="71AD1AB6" w14:textId="295EEB4F" w:rsidR="00E54653" w:rsidRDefault="00E54653" w:rsidP="00E54653">
            <w:pPr>
              <w:rPr>
                <w:b/>
              </w:rPr>
            </w:pPr>
            <w:r>
              <w:rPr>
                <w:b/>
              </w:rPr>
              <w:t>Additional Information</w:t>
            </w:r>
          </w:p>
          <w:p w14:paraId="3976117D" w14:textId="77777777" w:rsidR="00E54653" w:rsidRPr="009714D3" w:rsidRDefault="00E54653" w:rsidP="00E54653">
            <w:pPr>
              <w:rPr>
                <w:rStyle w:val="Emphasis"/>
                <w:b/>
              </w:rPr>
            </w:pPr>
          </w:p>
          <w:tbl>
            <w:tblPr>
              <w:tblW w:w="10483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Nature of action note area"/>
            </w:tblPr>
            <w:tblGrid>
              <w:gridCol w:w="10483"/>
            </w:tblGrid>
            <w:tr w:rsidR="00E54653" w14:paraId="65232027" w14:textId="77777777" w:rsidTr="00E54653">
              <w:trPr>
                <w:trHeight w:val="225"/>
              </w:trPr>
              <w:tc>
                <w:tcPr>
                  <w:tcW w:w="10483" w:type="dxa"/>
                </w:tcPr>
                <w:p w14:paraId="18E6B10E" w14:textId="77777777" w:rsidR="00E54653" w:rsidRDefault="00E54653" w:rsidP="00E54653"/>
              </w:tc>
            </w:tr>
            <w:tr w:rsidR="00E54653" w14:paraId="72E75550" w14:textId="77777777" w:rsidTr="00E54653">
              <w:trPr>
                <w:trHeight w:val="215"/>
              </w:trPr>
              <w:tc>
                <w:tcPr>
                  <w:tcW w:w="10483" w:type="dxa"/>
                  <w:tcBorders>
                    <w:bottom w:val="nil"/>
                  </w:tcBorders>
                </w:tcPr>
                <w:p w14:paraId="0F956F9B" w14:textId="77777777" w:rsidR="00E54653" w:rsidRDefault="00E54653" w:rsidP="00E54653"/>
              </w:tc>
            </w:tr>
          </w:tbl>
          <w:p w14:paraId="5547FE22" w14:textId="77777777" w:rsidR="00E54653" w:rsidRDefault="00E54653" w:rsidP="007F44C5"/>
        </w:tc>
        <w:bookmarkStart w:id="0" w:name="_GoBack"/>
        <w:bookmarkEnd w:id="0"/>
      </w:tr>
    </w:tbl>
    <w:p w14:paraId="37B8EA78" w14:textId="77777777" w:rsidR="009714D3" w:rsidRDefault="009714D3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staff members contacted and administrative section"/>
      </w:tblPr>
      <w:tblGrid>
        <w:gridCol w:w="7560"/>
        <w:gridCol w:w="216"/>
        <w:gridCol w:w="3024"/>
      </w:tblGrid>
      <w:tr w:rsidR="00D2631A" w14:paraId="2CA5E952" w14:textId="77777777">
        <w:trPr>
          <w:trHeight w:hRule="exact" w:val="846"/>
        </w:trPr>
        <w:tc>
          <w:tcPr>
            <w:tcW w:w="3500" w:type="pct"/>
            <w:tcBorders>
              <w:bottom w:val="single" w:sz="4" w:space="0" w:color="auto"/>
            </w:tcBorders>
            <w:vAlign w:val="bottom"/>
          </w:tcPr>
          <w:p w14:paraId="7E19E5F0" w14:textId="77777777" w:rsidR="00D2631A" w:rsidRDefault="00D2631A" w:rsidP="009714D3">
            <w:pPr>
              <w:spacing w:before="0" w:after="200" w:line="276" w:lineRule="auto"/>
            </w:pPr>
          </w:p>
        </w:tc>
        <w:tc>
          <w:tcPr>
            <w:tcW w:w="100" w:type="pct"/>
            <w:vAlign w:val="bottom"/>
          </w:tcPr>
          <w:p w14:paraId="4297217F" w14:textId="77777777" w:rsidR="00D2631A" w:rsidRDefault="00D2631A"/>
        </w:tc>
        <w:tc>
          <w:tcPr>
            <w:tcW w:w="1400" w:type="pct"/>
            <w:tcBorders>
              <w:bottom w:val="single" w:sz="4" w:space="0" w:color="auto"/>
            </w:tcBorders>
            <w:vAlign w:val="bottom"/>
          </w:tcPr>
          <w:p w14:paraId="3AECE1F9" w14:textId="77777777" w:rsidR="00D2631A" w:rsidRDefault="00D2631A"/>
        </w:tc>
      </w:tr>
      <w:tr w:rsidR="00D2631A" w14:paraId="364C6EB5" w14:textId="77777777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14:paraId="73F4BCC9" w14:textId="77777777" w:rsidR="00D2631A" w:rsidRDefault="00D54203">
            <w:pPr>
              <w:pStyle w:val="NoSpacing"/>
            </w:pPr>
            <w:r>
              <w:t>Signature</w:t>
            </w:r>
          </w:p>
        </w:tc>
        <w:tc>
          <w:tcPr>
            <w:tcW w:w="100" w:type="pct"/>
          </w:tcPr>
          <w:p w14:paraId="0EFB6E99" w14:textId="77777777" w:rsidR="00D2631A" w:rsidRDefault="00D2631A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14:paraId="5ECE958F" w14:textId="77777777" w:rsidR="00D2631A" w:rsidRDefault="00D54203">
            <w:pPr>
              <w:pStyle w:val="NoSpacing"/>
            </w:pPr>
            <w:r>
              <w:t>Date</w:t>
            </w:r>
          </w:p>
        </w:tc>
      </w:tr>
    </w:tbl>
    <w:p w14:paraId="35AFBDCC" w14:textId="2301F19A" w:rsidR="00D2631A" w:rsidRDefault="00D2631A" w:rsidP="00E54653"/>
    <w:p w14:paraId="1C9E638F" w14:textId="56748AAB" w:rsidR="00DB3287" w:rsidRDefault="00DB3287" w:rsidP="00E54653"/>
    <w:p w14:paraId="2AF9EAE9" w14:textId="77777777" w:rsidR="00DB3287" w:rsidRPr="00DB3287" w:rsidRDefault="00DB3287" w:rsidP="00E54653">
      <w:pPr>
        <w:rPr>
          <w:b/>
        </w:rPr>
      </w:pPr>
      <w:r w:rsidRPr="00DB3287">
        <w:rPr>
          <w:b/>
        </w:rPr>
        <w:t xml:space="preserve">Please complete form and return to </w:t>
      </w:r>
      <w:hyperlink r:id="rId9" w:history="1">
        <w:r w:rsidRPr="00DB3287">
          <w:rPr>
            <w:rStyle w:val="Hyperlink"/>
            <w:b/>
          </w:rPr>
          <w:t>sales@leightonsoftplay.com</w:t>
        </w:r>
      </w:hyperlink>
      <w:r w:rsidRPr="00DB3287">
        <w:rPr>
          <w:b/>
        </w:rPr>
        <w:t xml:space="preserve"> </w:t>
      </w:r>
    </w:p>
    <w:p w14:paraId="67D45CFE" w14:textId="77777777" w:rsidR="00DB3287" w:rsidRPr="00DB3287" w:rsidRDefault="00DB3287" w:rsidP="00E54653">
      <w:pPr>
        <w:rPr>
          <w:b/>
        </w:rPr>
      </w:pPr>
      <w:r w:rsidRPr="00DB3287">
        <w:rPr>
          <w:b/>
        </w:rPr>
        <w:t xml:space="preserve">or </w:t>
      </w:r>
    </w:p>
    <w:p w14:paraId="4FF89F68" w14:textId="6751C42F" w:rsidR="00DB3287" w:rsidRPr="00DB3287" w:rsidRDefault="00DB3287" w:rsidP="00E54653">
      <w:pPr>
        <w:rPr>
          <w:b/>
        </w:rPr>
      </w:pPr>
      <w:r w:rsidRPr="00DB3287">
        <w:rPr>
          <w:b/>
        </w:rPr>
        <w:t xml:space="preserve">Leighton Soft Play Ltd, </w:t>
      </w:r>
      <w:r w:rsidR="009F0381">
        <w:rPr>
          <w:b/>
        </w:rPr>
        <w:t>27 Redwood Glade, Leighton Buzzard, BEDS, LU7 3JT</w:t>
      </w:r>
    </w:p>
    <w:sectPr w:rsidR="00DB3287" w:rsidRPr="00DB32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56472" w14:textId="77777777" w:rsidR="003507FA" w:rsidRDefault="003507FA">
      <w:pPr>
        <w:spacing w:before="0"/>
      </w:pPr>
      <w:r>
        <w:separator/>
      </w:r>
    </w:p>
  </w:endnote>
  <w:endnote w:type="continuationSeparator" w:id="0">
    <w:p w14:paraId="26E95326" w14:textId="77777777" w:rsidR="003507FA" w:rsidRDefault="003507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C40DD" w14:textId="77777777" w:rsidR="003507FA" w:rsidRDefault="003507FA">
      <w:pPr>
        <w:spacing w:before="0"/>
      </w:pPr>
      <w:r>
        <w:separator/>
      </w:r>
    </w:p>
  </w:footnote>
  <w:footnote w:type="continuationSeparator" w:id="0">
    <w:p w14:paraId="5038EAF3" w14:textId="77777777" w:rsidR="003507FA" w:rsidRDefault="003507F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36E13"/>
    <w:multiLevelType w:val="hybridMultilevel"/>
    <w:tmpl w:val="17B84416"/>
    <w:lvl w:ilvl="0" w:tplc="608C6A30">
      <w:start w:val="1"/>
      <w:numFmt w:val="bullet"/>
      <w:pStyle w:val="ListParagraph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3MDWxAFKmhkaWlko6SsGpxcWZ+XkgBSa1ACfcIUosAAAA"/>
  </w:docVars>
  <w:rsids>
    <w:rsidRoot w:val="009714D3"/>
    <w:rsid w:val="001B4199"/>
    <w:rsid w:val="002312AD"/>
    <w:rsid w:val="002F2FF2"/>
    <w:rsid w:val="003507FA"/>
    <w:rsid w:val="003F15EE"/>
    <w:rsid w:val="005E1447"/>
    <w:rsid w:val="009544B8"/>
    <w:rsid w:val="009714D3"/>
    <w:rsid w:val="009F0381"/>
    <w:rsid w:val="00D2631A"/>
    <w:rsid w:val="00D54203"/>
    <w:rsid w:val="00DB3287"/>
    <w:rsid w:val="00E5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9B2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0" w:line="240" w:lineRule="auto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0"/>
      <w:outlineLvl w:val="1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18"/>
      <w:szCs w:val="18"/>
    </w:rPr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numPr>
        <w:numId w:val="1"/>
      </w:numPr>
      <w:spacing w:before="0"/>
    </w:pPr>
  </w:style>
  <w:style w:type="character" w:styleId="Emphasis">
    <w:name w:val="Emphasis"/>
    <w:basedOn w:val="DefaultParagraphFont"/>
    <w:uiPriority w:val="1"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1"/>
    <w:qFormat/>
    <w:pPr>
      <w:spacing w:before="0"/>
      <w:jc w:val="right"/>
    </w:pPr>
    <w:rPr>
      <w:i/>
      <w:iCs/>
    </w:rPr>
  </w:style>
  <w:style w:type="character" w:styleId="Hyperlink">
    <w:name w:val="Hyperlink"/>
    <w:basedOn w:val="DefaultParagraphFont"/>
    <w:uiPriority w:val="99"/>
    <w:unhideWhenUsed/>
    <w:rsid w:val="00DB3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2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les@leightonsoftpla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.kilfoyle\AppData\Roaming\Microsoft\Templates\HIPAA%20privacy%20rights%20request%20form.dotx" TargetMode="External"/></Relationships>
</file>

<file path=word/theme/theme1.xml><?xml version="1.0" encoding="utf-8"?>
<a:theme xmlns:a="http://schemas.openxmlformats.org/drawingml/2006/main" name="HIPAA privacy rights request form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8F4D600-DC77-4927-8A57-E24DE28C5B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HIPAA privacy rights request form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2020-01-20T16:05:00Z</dcterms:created>
  <dcterms:modified xsi:type="dcterms:W3CDTF">2020-01-20T16:05:00Z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TC039876049991</vt:lpwstr>
  </property>
</Properties>
</file>